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78" w:rsidRDefault="00B00E78">
      <w:r>
        <w:t>Updated: 18 January 2018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41"/>
        <w:gridCol w:w="3177"/>
        <w:gridCol w:w="2006"/>
        <w:gridCol w:w="4677"/>
        <w:gridCol w:w="4111"/>
      </w:tblGrid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#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Title of session</w:t>
            </w:r>
          </w:p>
        </w:tc>
        <w:tc>
          <w:tcPr>
            <w:tcW w:w="2006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Date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Speaker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 links</w:t>
            </w:r>
          </w:p>
        </w:tc>
      </w:tr>
      <w:tr w:rsidR="00C36838" w:rsidRPr="00617D22" w:rsidTr="00C36838">
        <w:trPr>
          <w:trHeight w:val="1344"/>
        </w:trPr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1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Water, sediments and biota: why continuity is key for healthy rivers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28 November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Fernando Magdaleno (CIREF)</w:t>
            </w:r>
          </w:p>
        </w:tc>
        <w:tc>
          <w:tcPr>
            <w:tcW w:w="4111" w:type="dxa"/>
          </w:tcPr>
          <w:p w:rsidR="00C36838" w:rsidRPr="00617D22" w:rsidRDefault="009A20B0" w:rsidP="00E3173C">
            <w:pPr>
              <w:rPr>
                <w:lang w:val="en-GB"/>
              </w:rPr>
            </w:pPr>
            <w:hyperlink r:id="rId4" w:history="1">
              <w:r w:rsidR="00C36838" w:rsidRPr="007E078D">
                <w:rPr>
                  <w:rStyle w:val="Hyperlink"/>
                  <w:lang w:val="en-GB"/>
                </w:rPr>
                <w:t>https://www.eventbrite.com/e/water-sediments-and-biota-why-continuity-is-key-for-healthy-rivers-tickets-40099952036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2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 xml:space="preserve">Mapping and assessing discontinuities 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Barbara Belletti (</w:t>
            </w:r>
            <w:proofErr w:type="spellStart"/>
            <w:r>
              <w:rPr>
                <w:lang w:val="en-GB"/>
              </w:rPr>
              <w:t>Politecnico</w:t>
            </w:r>
            <w:proofErr w:type="spellEnd"/>
            <w:r>
              <w:rPr>
                <w:lang w:val="en-GB"/>
              </w:rPr>
              <w:t xml:space="preserve"> di Milano)</w:t>
            </w:r>
          </w:p>
        </w:tc>
        <w:tc>
          <w:tcPr>
            <w:tcW w:w="4111" w:type="dxa"/>
          </w:tcPr>
          <w:p w:rsidR="00C36838" w:rsidRPr="00617D22" w:rsidRDefault="009A20B0" w:rsidP="00E3173C">
            <w:pPr>
              <w:rPr>
                <w:lang w:val="en-GB"/>
              </w:rPr>
            </w:pPr>
            <w:hyperlink r:id="rId5" w:history="1">
              <w:r w:rsidR="00C36838" w:rsidRPr="007E078D">
                <w:rPr>
                  <w:rStyle w:val="Hyperlink"/>
                  <w:lang w:val="en-GB"/>
                </w:rPr>
                <w:t>https://www.eventbrite.com/e/mapping-and-assessing-discontinuities-tickets-40138516383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19282D" w:rsidRDefault="00C36838" w:rsidP="00E3173C">
            <w:pPr>
              <w:rPr>
                <w:lang w:val="en-GB"/>
              </w:rPr>
            </w:pPr>
            <w:r w:rsidRPr="0019282D">
              <w:rPr>
                <w:lang w:val="en-GB"/>
              </w:rPr>
              <w:t>3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Ecological and social restrictions to the restoration of river continuity: invasive species and other limitations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12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3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Gustavo Gonzalez (</w:t>
            </w:r>
            <w:r>
              <w:rPr>
                <w:lang w:val="en-GB"/>
              </w:rPr>
              <w:t>CIREF)</w:t>
            </w:r>
          </w:p>
        </w:tc>
        <w:tc>
          <w:tcPr>
            <w:tcW w:w="4111" w:type="dxa"/>
          </w:tcPr>
          <w:p w:rsidR="00C36838" w:rsidRDefault="009A20B0" w:rsidP="00E3173C">
            <w:pPr>
              <w:rPr>
                <w:lang w:val="en-GB"/>
              </w:rPr>
            </w:pPr>
            <w:hyperlink r:id="rId6" w:history="1">
              <w:r w:rsidR="00C36838" w:rsidRPr="007E078D">
                <w:rPr>
                  <w:rStyle w:val="Hyperlink"/>
                  <w:lang w:val="en-GB"/>
                </w:rPr>
                <w:t>https://www.eventbrite.com/e/ecological-and-social-restrictions-to-the-restoration-of-river-continuity-invasive-species-and-tickets-40138636743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 w:val="restart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C36838">
              <w:rPr>
                <w:lang w:val="en-GB"/>
              </w:rPr>
              <w:t xml:space="preserve">Pao Fernández Garrido </w:t>
            </w:r>
            <w:r>
              <w:rPr>
                <w:lang w:val="en-GB"/>
              </w:rPr>
              <w:t>(World Fish Migration Foundation / Dam Removal Europe)</w:t>
            </w:r>
          </w:p>
        </w:tc>
        <w:tc>
          <w:tcPr>
            <w:tcW w:w="4111" w:type="dxa"/>
          </w:tcPr>
          <w:p w:rsidR="00C36838" w:rsidRPr="00617D22" w:rsidRDefault="009A20B0" w:rsidP="00E3173C">
            <w:pPr>
              <w:rPr>
                <w:lang w:val="en-GB"/>
              </w:rPr>
            </w:pPr>
            <w:hyperlink r:id="rId7" w:history="1">
              <w:r w:rsidR="00C36838" w:rsidRPr="007E078D">
                <w:rPr>
                  <w:rStyle w:val="Hyperlink"/>
                  <w:lang w:val="en-GB"/>
                </w:rPr>
                <w:t>https://www.eventbrite.com/e/dam-removal-step-by-step-part-i-tickets-40139190399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/>
          </w:tcPr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December </w:t>
            </w:r>
          </w:p>
          <w:p w:rsidR="00C36838" w:rsidRDefault="00C36838" w:rsidP="00E3173C">
            <w:pPr>
              <w:rPr>
                <w:lang w:val="en-GB"/>
              </w:rPr>
            </w:pPr>
            <w:r>
              <w:t>4PM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t>Laura Wildman (Princeton Hydro)</w:t>
            </w:r>
          </w:p>
        </w:tc>
        <w:tc>
          <w:tcPr>
            <w:tcW w:w="4111" w:type="dxa"/>
          </w:tcPr>
          <w:p w:rsidR="00C36838" w:rsidRPr="00617D22" w:rsidRDefault="009A20B0" w:rsidP="00E3173C">
            <w:pPr>
              <w:rPr>
                <w:lang w:val="en-GB"/>
              </w:rPr>
            </w:pPr>
            <w:hyperlink r:id="rId8" w:history="1">
              <w:r w:rsidR="00C36838" w:rsidRPr="007E078D">
                <w:rPr>
                  <w:rStyle w:val="Hyperlink"/>
                  <w:lang w:val="en-GB"/>
                </w:rPr>
                <w:t>https://www.eventbrite.com/e/dam-removal-step-by-step-part-ii-tickets-40139254591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Fish passes: design, construction and maintenance, key criteria and main mistakes</w:t>
            </w:r>
          </w:p>
        </w:tc>
        <w:tc>
          <w:tcPr>
            <w:tcW w:w="2006" w:type="dxa"/>
          </w:tcPr>
          <w:p w:rsidR="00C36838" w:rsidRDefault="009A20B0" w:rsidP="00E3173C">
            <w:pPr>
              <w:rPr>
                <w:lang w:val="en-GB"/>
              </w:rPr>
            </w:pPr>
            <w:r w:rsidRPr="009A20B0">
              <w:rPr>
                <w:lang w:val="en-GB"/>
              </w:rPr>
              <w:t>14 February</w:t>
            </w:r>
          </w:p>
          <w:p w:rsidR="00F5511F" w:rsidRPr="00F5511F" w:rsidRDefault="009A20B0" w:rsidP="00E3173C">
            <w:pPr>
              <w:rPr>
                <w:lang w:val="en-GB"/>
              </w:rPr>
            </w:pPr>
            <w:r>
              <w:rPr>
                <w:lang w:val="en-GB"/>
              </w:rPr>
              <w:t>11:00 am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rFonts w:eastAsia="Times New Roman"/>
              </w:rPr>
              <w:t>Professor Carlos Garcia De Leaniz (Swansea University &amp; Coordinator of the Amber project)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C36838" w:rsidRDefault="009A20B0" w:rsidP="00E3173C">
            <w:pPr>
              <w:rPr>
                <w:lang w:val="en-GB"/>
              </w:rPr>
            </w:pPr>
            <w:hyperlink r:id="rId9" w:history="1">
              <w:r w:rsidR="00C36838" w:rsidRPr="007E078D">
                <w:rPr>
                  <w:rStyle w:val="Hyperlink"/>
                  <w:lang w:val="en-GB"/>
                </w:rPr>
                <w:t>https://www.eventbrite.com/e/fish-passes-design-construction-and-maintenance-key-criteria-mistakes-tickets-40139327810</w:t>
              </w:r>
            </w:hyperlink>
            <w:r w:rsidR="00C36838">
              <w:rPr>
                <w:lang w:val="en-GB"/>
              </w:rPr>
              <w:t xml:space="preserve"> </w:t>
            </w:r>
          </w:p>
        </w:tc>
        <w:bookmarkStart w:id="0" w:name="_GoBack"/>
        <w:bookmarkEnd w:id="0"/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Monitoring and evaluating fish connectivity: novel methods and experiences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22 January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15:00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Yann Abdallah (</w:t>
            </w:r>
            <w:proofErr w:type="spellStart"/>
            <w:r w:rsidRPr="00617D22">
              <w:rPr>
                <w:lang w:val="en-GB"/>
              </w:rPr>
              <w:t>Scimabio</w:t>
            </w:r>
            <w:proofErr w:type="spellEnd"/>
            <w:r w:rsidR="00571D67">
              <w:rPr>
                <w:lang w:val="en-GB"/>
              </w:rPr>
              <w:t xml:space="preserve"> Interface</w:t>
            </w:r>
            <w:r w:rsidRPr="00617D22">
              <w:rPr>
                <w:lang w:val="en-GB"/>
              </w:rPr>
              <w:t>)</w:t>
            </w:r>
          </w:p>
        </w:tc>
        <w:tc>
          <w:tcPr>
            <w:tcW w:w="4111" w:type="dxa"/>
          </w:tcPr>
          <w:p w:rsidR="00C36838" w:rsidRPr="00617D22" w:rsidRDefault="009A20B0" w:rsidP="00E3173C">
            <w:pPr>
              <w:rPr>
                <w:lang w:val="en-GB"/>
              </w:rPr>
            </w:pPr>
            <w:hyperlink r:id="rId10" w:history="1">
              <w:r w:rsidR="002955A7" w:rsidRPr="007E078D">
                <w:rPr>
                  <w:rStyle w:val="Hyperlink"/>
                  <w:lang w:val="en-GB"/>
                </w:rPr>
                <w:t>https://www.eventbrite.com/e/monitoring-and-evaluating-fish-connectivity-novel-methods-and-experiences-tickets-40139372945</w:t>
              </w:r>
            </w:hyperlink>
            <w:r w:rsidR="002955A7">
              <w:rPr>
                <w:lang w:val="en-GB"/>
              </w:rPr>
              <w:t xml:space="preserve"> </w:t>
            </w:r>
          </w:p>
        </w:tc>
      </w:tr>
    </w:tbl>
    <w:p w:rsidR="001D7B10" w:rsidRDefault="001D7B10"/>
    <w:sectPr w:rsidR="001D7B10" w:rsidSect="00C36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1D7B10"/>
    <w:rsid w:val="002955A7"/>
    <w:rsid w:val="00571D67"/>
    <w:rsid w:val="006474B5"/>
    <w:rsid w:val="009A20B0"/>
    <w:rsid w:val="00B00E78"/>
    <w:rsid w:val="00BA6A79"/>
    <w:rsid w:val="00C36838"/>
    <w:rsid w:val="00F5511F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C5383"/>
  <w15:chartTrackingRefBased/>
  <w15:docId w15:val="{C706ED37-2695-43DC-A19B-962FA8A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83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38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am-removal-step-by-step-part-ii-tickets-40139254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dam-removal-step-by-step-part-i-tickets-401391903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ecological-and-social-restrictions-to-the-restoration-of-river-continuity-invasive-species-and-tickets-401386367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mapping-and-assessing-discontinuities-tickets-40138516383" TargetMode="External"/><Relationship Id="rId10" Type="http://schemas.openxmlformats.org/officeDocument/2006/relationships/hyperlink" Target="https://www.eventbrite.com/e/monitoring-and-evaluating-fish-connectivity-novel-methods-and-experiences-tickets-40139372945" TargetMode="External"/><Relationship Id="rId4" Type="http://schemas.openxmlformats.org/officeDocument/2006/relationships/hyperlink" Target="https://www.eventbrite.com/e/water-sediments-and-biota-why-continuity-is-key-for-healthy-rivers-tickets-40099952036" TargetMode="External"/><Relationship Id="rId9" Type="http://schemas.openxmlformats.org/officeDocument/2006/relationships/hyperlink" Target="https://www.eventbrite.com/e/fish-passes-design-construction-and-maintenance-key-criteria-mistakes-tickets-40139327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Eef</dc:creator>
  <cp:keywords/>
  <dc:description/>
  <cp:lastModifiedBy>Silver, Eef</cp:lastModifiedBy>
  <cp:revision>7</cp:revision>
  <dcterms:created xsi:type="dcterms:W3CDTF">2017-11-21T11:00:00Z</dcterms:created>
  <dcterms:modified xsi:type="dcterms:W3CDTF">2018-02-06T08:45:00Z</dcterms:modified>
</cp:coreProperties>
</file>